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eastAsia="仿宋" w:cs="仿宋"/>
          <w:b/>
          <w:color w:val="333333"/>
          <w:sz w:val="30"/>
          <w:szCs w:val="30"/>
        </w:rPr>
      </w:pPr>
      <w:r>
        <w:rPr>
          <w:rFonts w:hint="eastAsia" w:ascii="仿宋" w:eastAsia="仿宋" w:cs="仿宋"/>
          <w:b/>
          <w:color w:val="333333"/>
          <w:sz w:val="30"/>
          <w:szCs w:val="30"/>
        </w:rPr>
        <w:t>附件2</w:t>
      </w:r>
    </w:p>
    <w:p>
      <w:pPr>
        <w:jc w:val="center"/>
        <w:rPr>
          <w:rFonts w:ascii="仿宋" w:eastAsia="仿宋" w:cs="仿宋"/>
          <w:b/>
          <w:color w:val="333333"/>
          <w:sz w:val="30"/>
          <w:szCs w:val="30"/>
        </w:rPr>
      </w:pPr>
      <w:r>
        <w:rPr>
          <w:rFonts w:hint="eastAsia" w:ascii="仿宋" w:eastAsia="仿宋" w:cs="仿宋"/>
          <w:b/>
          <w:color w:val="333333"/>
          <w:sz w:val="30"/>
          <w:szCs w:val="30"/>
        </w:rPr>
        <w:t>中山大学南方学院201</w:t>
      </w:r>
      <w:r>
        <w:rPr>
          <w:rFonts w:ascii="仿宋" w:eastAsia="仿宋" w:cs="仿宋"/>
          <w:b/>
          <w:color w:val="333333"/>
          <w:sz w:val="30"/>
          <w:szCs w:val="30"/>
        </w:rPr>
        <w:t>8-</w:t>
      </w:r>
      <w:r>
        <w:rPr>
          <w:rFonts w:hint="eastAsia" w:ascii="仿宋" w:eastAsia="仿宋" w:cs="仿宋"/>
          <w:b/>
          <w:color w:val="333333"/>
          <w:sz w:val="30"/>
          <w:szCs w:val="30"/>
        </w:rPr>
        <w:t>201</w:t>
      </w:r>
      <w:r>
        <w:rPr>
          <w:rFonts w:ascii="仿宋" w:eastAsia="仿宋" w:cs="仿宋"/>
          <w:b/>
          <w:color w:val="333333"/>
          <w:sz w:val="30"/>
          <w:szCs w:val="30"/>
        </w:rPr>
        <w:t>9</w:t>
      </w:r>
      <w:r>
        <w:rPr>
          <w:rFonts w:hint="eastAsia" w:ascii="仿宋" w:eastAsia="仿宋" w:cs="仿宋"/>
          <w:b/>
          <w:color w:val="333333"/>
          <w:sz w:val="30"/>
          <w:szCs w:val="30"/>
        </w:rPr>
        <w:t>学年勤工</w:t>
      </w:r>
      <w:r>
        <w:rPr>
          <w:rFonts w:hint="eastAsia" w:ascii="仿宋" w:eastAsia="仿宋" w:cs="仿宋"/>
          <w:b/>
          <w:color w:val="333333"/>
          <w:sz w:val="30"/>
          <w:szCs w:val="30"/>
          <w:lang w:val="en-US" w:eastAsia="zh-CN"/>
        </w:rPr>
        <w:t>优秀</w:t>
      </w:r>
      <w:bookmarkStart w:id="0" w:name="_GoBack"/>
      <w:bookmarkEnd w:id="0"/>
      <w:r>
        <w:rPr>
          <w:rFonts w:ascii="仿宋" w:eastAsia="仿宋" w:cs="仿宋"/>
          <w:b/>
          <w:color w:val="333333"/>
          <w:sz w:val="30"/>
          <w:szCs w:val="30"/>
        </w:rPr>
        <w:t>指导老师</w:t>
      </w:r>
      <w:r>
        <w:rPr>
          <w:rFonts w:hint="eastAsia" w:ascii="仿宋" w:eastAsia="仿宋" w:cs="仿宋"/>
          <w:b/>
          <w:color w:val="333333"/>
          <w:sz w:val="30"/>
          <w:szCs w:val="30"/>
        </w:rPr>
        <w:t>申报表</w:t>
      </w:r>
    </w:p>
    <w:tbl>
      <w:tblPr>
        <w:tblStyle w:val="4"/>
        <w:tblW w:w="11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655"/>
        <w:gridCol w:w="1305"/>
        <w:gridCol w:w="98"/>
        <w:gridCol w:w="186"/>
        <w:gridCol w:w="1143"/>
        <w:gridCol w:w="1543"/>
        <w:gridCol w:w="1013"/>
        <w:gridCol w:w="695"/>
        <w:gridCol w:w="1629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58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指导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单位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58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担任勤工助学负责人时间</w:t>
            </w:r>
          </w:p>
        </w:tc>
        <w:tc>
          <w:tcPr>
            <w:tcW w:w="1589" w:type="dxa"/>
            <w:gridSpan w:val="3"/>
            <w:vAlign w:val="center"/>
          </w:tcPr>
          <w:p>
            <w:pPr>
              <w:ind w:firstLine="360" w:firstLineChars="15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月</w:t>
            </w:r>
          </w:p>
          <w:p>
            <w:pPr>
              <w:ind w:left="720" w:hanging="720" w:hangingChars="3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至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月</w:t>
            </w:r>
          </w:p>
        </w:tc>
        <w:tc>
          <w:tcPr>
            <w:tcW w:w="11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5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所负责学生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助理人数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1286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勤工助学管理情况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3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任职期间召集助理开展会议次数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会议内容</w:t>
            </w:r>
          </w:p>
        </w:tc>
        <w:tc>
          <w:tcPr>
            <w:tcW w:w="652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3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与助理谈心或交流次数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主要内容</w:t>
            </w:r>
          </w:p>
        </w:tc>
        <w:tc>
          <w:tcPr>
            <w:tcW w:w="652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13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对助理个人生活及学习情况了解程度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5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4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3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2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7953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5.非常了解</w:t>
            </w:r>
          </w:p>
          <w:p>
            <w:pPr>
              <w:adjustRightInd w:val="0"/>
              <w:snapToGrid w:val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4.比较了解</w:t>
            </w:r>
          </w:p>
          <w:p>
            <w:pPr>
              <w:adjustRightInd w:val="0"/>
              <w:snapToGrid w:val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3.基本了解</w:t>
            </w:r>
          </w:p>
          <w:p>
            <w:pPr>
              <w:adjustRightInd w:val="0"/>
              <w:snapToGrid w:val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2.很少了解</w:t>
            </w:r>
          </w:p>
          <w:p>
            <w:pPr>
              <w:adjustRightInd w:val="0"/>
              <w:snapToGrid w:val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1.不了解   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（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>请在左栏方框内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13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学生助理代表意见</w:t>
            </w:r>
          </w:p>
        </w:tc>
        <w:tc>
          <w:tcPr>
            <w:tcW w:w="9913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 xml:space="preserve">        </w:t>
            </w:r>
          </w:p>
          <w:p>
            <w:pPr>
              <w:adjustRightInd w:val="0"/>
              <w:snapToGrid w:val="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学生助理签名：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6" w:hRule="atLeast"/>
          <w:jc w:val="center"/>
        </w:trPr>
        <w:tc>
          <w:tcPr>
            <w:tcW w:w="1373" w:type="dxa"/>
            <w:textDirection w:val="tbRlV"/>
            <w:vAlign w:val="center"/>
          </w:tcPr>
          <w:p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rPr>
                <w:rFonts w:ascii="宋体" w:cs="Times New Roman"/>
                <w:sz w:val="32"/>
                <w:szCs w:val="32"/>
              </w:rPr>
              <w:t>个人工作总结</w:t>
            </w:r>
          </w:p>
        </w:tc>
        <w:tc>
          <w:tcPr>
            <w:tcW w:w="9913" w:type="dxa"/>
            <w:gridSpan w:val="10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（请围绕制度建设、科学管理、助理业务培训、为学生解决问题及育人效果等内容进行总结，字数在500字以内。）</w:t>
            </w:r>
          </w:p>
          <w:p>
            <w:pPr>
              <w:rPr>
                <w:rFonts w:ascii="仿宋_GB2312" w:eastAsia="仿宋_GB2312" w:cs="Times New Roman"/>
                <w:sz w:val="24"/>
                <w:szCs w:val="24"/>
                <w:u w:val="single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  <w:u w:val="single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  <w:u w:val="single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  <w:u w:val="single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  <w:u w:val="single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  <w:u w:val="single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  <w:u w:val="single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  <w:u w:val="single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  <w:u w:val="single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  <w:u w:val="single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  <w:u w:val="single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  <w:jc w:val="center"/>
        </w:trPr>
        <w:tc>
          <w:tcPr>
            <w:tcW w:w="3431" w:type="dxa"/>
            <w:gridSpan w:val="4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单位推荐意见：</w:t>
            </w: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</w:rPr>
              <w:t xml:space="preserve">负责人签名：      （ 公章 ）    </w:t>
            </w:r>
          </w:p>
          <w:p>
            <w:pPr>
              <w:jc w:val="righ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年   月   日</w:t>
            </w:r>
          </w:p>
        </w:tc>
        <w:tc>
          <w:tcPr>
            <w:tcW w:w="3885" w:type="dxa"/>
            <w:gridSpan w:val="4"/>
          </w:tcPr>
          <w:p>
            <w:pPr>
              <w:rPr>
                <w:rFonts w:ascii="仿宋_GB2312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单位领导签名盖章：</w:t>
            </w: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</w:rPr>
              <w:t xml:space="preserve">负责人签名：      （ 公章 ）    </w:t>
            </w:r>
          </w:p>
          <w:p>
            <w:pPr>
              <w:jc w:val="righ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年   月   日</w:t>
            </w:r>
          </w:p>
        </w:tc>
        <w:tc>
          <w:tcPr>
            <w:tcW w:w="3970" w:type="dxa"/>
            <w:gridSpan w:val="3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学院评审意见：</w:t>
            </w:r>
          </w:p>
          <w:p>
            <w:pPr>
              <w:wordWrap w:val="0"/>
              <w:jc w:val="right"/>
              <w:rPr>
                <w:rFonts w:hint="eastAsia" w:ascii="宋体" w:hAnsi="宋体" w:cs="宋体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负责人签名：      （ 公章 ）</w:t>
            </w:r>
          </w:p>
          <w:p>
            <w:pPr>
              <w:wordWrap w:val="0"/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</w:t>
            </w:r>
          </w:p>
          <w:p>
            <w:pPr>
              <w:jc w:val="righ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年   月   日</w:t>
            </w:r>
          </w:p>
        </w:tc>
      </w:tr>
    </w:tbl>
    <w:p/>
    <w:p>
      <w:pPr>
        <w:ind w:left="-1459" w:leftChars="-695" w:right="-1352" w:rightChars="-644"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5920"/>
    <w:multiLevelType w:val="multilevel"/>
    <w:tmpl w:val="12405920"/>
    <w:lvl w:ilvl="0" w:tentative="0">
      <w:start w:val="1"/>
      <w:numFmt w:val="bullet"/>
      <w:lvlText w:val=""/>
      <w:lvlJc w:val="left"/>
      <w:pPr>
        <w:tabs>
          <w:tab w:val="left" w:pos="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6A"/>
    <w:rsid w:val="00363197"/>
    <w:rsid w:val="007A536A"/>
    <w:rsid w:val="00946CB0"/>
    <w:rsid w:val="00A25359"/>
    <w:rsid w:val="00D5154D"/>
    <w:rsid w:val="35312A14"/>
    <w:rsid w:val="4876767E"/>
    <w:rsid w:val="5816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_ac0e1cf9-77e6-4285-a101-82b986eafa90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69</Words>
  <Characters>397</Characters>
  <Lines>3</Lines>
  <Paragraphs>1</Paragraphs>
  <TotalTime>28</TotalTime>
  <ScaleCrop>false</ScaleCrop>
  <LinksUpToDate>false</LinksUpToDate>
  <CharactersWithSpaces>465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2019-05-11T05:28:00Z</dcterms:created>
  <dc:creator>hp</dc:creator>
  <cp:lastModifiedBy>徐文娟</cp:lastModifiedBy>
  <dcterms:modified xsi:type="dcterms:W3CDTF">2019-05-24T08:47:47Z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